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31CC" w:rsidRDefault="008C04CF">
      <w:r>
        <w:rPr>
          <w:noProof/>
        </w:rPr>
        <w:drawing>
          <wp:inline distT="0" distB="0" distL="0" distR="0">
            <wp:extent cx="5371430" cy="5334000"/>
            <wp:effectExtent l="19050" t="0" r="670" b="0"/>
            <wp:docPr id="1" name="Picture 1" descr="C:\CSS_GIS_Explorer\Savaii\LLegendwithTitl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CSS_GIS_Explorer\Savaii\LLegendwithTitle.gif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162" cy="5340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A31CC" w:rsidSect="008C04CF"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75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8C04CF"/>
    <w:rsid w:val="003A31CC"/>
    <w:rsid w:val="008C04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31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C04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04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Company>Grizli777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g.jackmond</dc:creator>
  <cp:lastModifiedBy>g.jackmond</cp:lastModifiedBy>
  <cp:revision>1</cp:revision>
  <dcterms:created xsi:type="dcterms:W3CDTF">2016-11-30T19:01:00Z</dcterms:created>
  <dcterms:modified xsi:type="dcterms:W3CDTF">2016-11-30T19:05:00Z</dcterms:modified>
</cp:coreProperties>
</file>